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0E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 ср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едней группе </w:t>
      </w:r>
    </w:p>
    <w:p w:rsidR="00C300F4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«Мы говорили о войне».</w:t>
      </w:r>
    </w:p>
    <w:p w:rsidR="00FE040E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проекта: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информационно – познавательный.</w:t>
      </w:r>
    </w:p>
    <w:p w:rsidR="00FE040E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воспитание патриотических  чувств, уважение к историческому прошлому своей Родины.</w:t>
      </w:r>
    </w:p>
    <w:p w:rsidR="00FE040E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E040E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 w:rsidR="00FE040E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представлений о ВОВ</w:t>
      </w:r>
    </w:p>
    <w:p w:rsidR="00FE040E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положительных отношений к защитникам нашей Родины.</w:t>
      </w:r>
    </w:p>
    <w:p w:rsidR="00FE040E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FE040E" w:rsidRDefault="00FE0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речь детей</w:t>
      </w:r>
      <w:r w:rsidR="002F09F7">
        <w:rPr>
          <w:rFonts w:ascii="Times New Roman" w:hAnsi="Times New Roman" w:cs="Times New Roman"/>
          <w:sz w:val="28"/>
          <w:szCs w:val="28"/>
        </w:rPr>
        <w:t>, обогащать словарный  запас, через песни, стихи, фольклор;</w:t>
      </w:r>
    </w:p>
    <w:p w:rsidR="002F09F7" w:rsidRDefault="002F0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обогащать духовный мир детей, знакомя их с героическим прошлым нашей страны.</w:t>
      </w:r>
    </w:p>
    <w:p w:rsidR="002F09F7" w:rsidRDefault="002F0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2F09F7" w:rsidRDefault="002F0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гордости к ветеранам ВОВ, к своему народу и Родине.</w:t>
      </w:r>
    </w:p>
    <w:p w:rsidR="002F09F7" w:rsidRDefault="001B5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1B52B0" w:rsidRDefault="001B5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воспитания патриотизма в настоящее время очень сложна. С каждым днём утрачивается связь поколений, искажается информация об истории. Патриотическое чувство не возникает само по себе. Поэтому большую работу по воспитанию у детей патриотических чувств необходимо вести в ДОУ. Именно патриотическое воспитание ребёнка – это </w:t>
      </w:r>
      <w:r>
        <w:rPr>
          <w:rFonts w:ascii="Times New Roman" w:hAnsi="Times New Roman" w:cs="Times New Roman"/>
          <w:sz w:val="28"/>
          <w:szCs w:val="28"/>
        </w:rPr>
        <w:lastRenderedPageBreak/>
        <w:t>основа формирования будущего гражданина.</w:t>
      </w:r>
      <w:r w:rsidR="002D52C7">
        <w:rPr>
          <w:rFonts w:ascii="Times New Roman" w:hAnsi="Times New Roman" w:cs="Times New Roman"/>
          <w:sz w:val="28"/>
          <w:szCs w:val="28"/>
        </w:rPr>
        <w:t xml:space="preserve"> Наш проект  «Мы говорили о войне» направлен на патриотическое воспитание детей</w:t>
      </w:r>
      <w:r w:rsidR="003D7A7A">
        <w:rPr>
          <w:rFonts w:ascii="Times New Roman" w:hAnsi="Times New Roman" w:cs="Times New Roman"/>
          <w:sz w:val="28"/>
          <w:szCs w:val="28"/>
        </w:rPr>
        <w:t>.</w:t>
      </w:r>
    </w:p>
    <w:p w:rsidR="001B52B0" w:rsidRDefault="001B5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Проблема.</w:t>
      </w:r>
    </w:p>
    <w:p w:rsidR="001B52B0" w:rsidRDefault="001B5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помочь подрастающему поколению сформировать у них чувство гордости за свой великий народ, который подарил нам счастливую жизнь.</w:t>
      </w:r>
    </w:p>
    <w:p w:rsidR="002D52C7" w:rsidRDefault="002D5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Гипотеза.</w:t>
      </w:r>
    </w:p>
    <w:p w:rsidR="002D52C7" w:rsidRDefault="002D5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Известна истина: что заложено в человеке в начале жизни, то останется навсегда. Эти слова определяют необходимость воспитания патриотизма у дошкольников.</w:t>
      </w:r>
    </w:p>
    <w:p w:rsidR="003D7A7A" w:rsidRDefault="003D7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результаты.</w:t>
      </w:r>
    </w:p>
    <w:p w:rsidR="003D7A7A" w:rsidRDefault="003D7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знаний о ВОВ.</w:t>
      </w:r>
    </w:p>
    <w:p w:rsidR="003D7A7A" w:rsidRDefault="003D7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заботливого и уважительного отношения к ветеранам войны и труженикам тыла.</w:t>
      </w:r>
    </w:p>
    <w:p w:rsidR="003D7A7A" w:rsidRDefault="003D7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чувства гордости и патриотизма к Родине.</w:t>
      </w:r>
    </w:p>
    <w:p w:rsidR="003D7A7A" w:rsidRDefault="003D7A7A">
      <w:pPr>
        <w:rPr>
          <w:rFonts w:ascii="Times New Roman" w:hAnsi="Times New Roman" w:cs="Times New Roman"/>
          <w:sz w:val="28"/>
          <w:szCs w:val="28"/>
        </w:rPr>
      </w:pPr>
    </w:p>
    <w:p w:rsidR="003D7A7A" w:rsidRDefault="003D7A7A">
      <w:pPr>
        <w:rPr>
          <w:rFonts w:ascii="Times New Roman" w:hAnsi="Times New Roman" w:cs="Times New Roman"/>
          <w:sz w:val="28"/>
          <w:szCs w:val="28"/>
        </w:rPr>
      </w:pPr>
    </w:p>
    <w:p w:rsidR="003D7A7A" w:rsidRDefault="003D7A7A">
      <w:pPr>
        <w:rPr>
          <w:rFonts w:ascii="Times New Roman" w:hAnsi="Times New Roman" w:cs="Times New Roman"/>
          <w:sz w:val="28"/>
          <w:szCs w:val="28"/>
        </w:rPr>
      </w:pPr>
    </w:p>
    <w:p w:rsidR="003D7A7A" w:rsidRDefault="003D7A7A">
      <w:pPr>
        <w:rPr>
          <w:rFonts w:ascii="Times New Roman" w:hAnsi="Times New Roman" w:cs="Times New Roman"/>
          <w:sz w:val="28"/>
          <w:szCs w:val="28"/>
        </w:rPr>
      </w:pPr>
    </w:p>
    <w:p w:rsidR="003D7A7A" w:rsidRDefault="003D7A7A">
      <w:pPr>
        <w:rPr>
          <w:rFonts w:ascii="Times New Roman" w:hAnsi="Times New Roman" w:cs="Times New Roman"/>
          <w:sz w:val="28"/>
          <w:szCs w:val="28"/>
        </w:rPr>
      </w:pPr>
    </w:p>
    <w:p w:rsidR="003D7A7A" w:rsidRDefault="003D7A7A" w:rsidP="003D7A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Циклограмма мероприятий по реализации проекта «Мы говорили о войне »</w:t>
      </w:r>
    </w:p>
    <w:tbl>
      <w:tblPr>
        <w:tblStyle w:val="a3"/>
        <w:tblW w:w="0" w:type="auto"/>
        <w:tblLook w:val="04A0"/>
      </w:tblPr>
      <w:tblGrid>
        <w:gridCol w:w="817"/>
        <w:gridCol w:w="3827"/>
        <w:gridCol w:w="4227"/>
        <w:gridCol w:w="2957"/>
        <w:gridCol w:w="2958"/>
      </w:tblGrid>
      <w:tr w:rsidR="003D7A7A" w:rsidTr="00B5533F">
        <w:tc>
          <w:tcPr>
            <w:tcW w:w="817" w:type="dxa"/>
            <w:vMerge w:val="restart"/>
            <w:textDirection w:val="btLr"/>
          </w:tcPr>
          <w:p w:rsidR="003D7A7A" w:rsidRDefault="00B5533F" w:rsidP="003D7A7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/ день недели</w:t>
            </w:r>
          </w:p>
        </w:tc>
        <w:tc>
          <w:tcPr>
            <w:tcW w:w="3827" w:type="dxa"/>
            <w:vMerge w:val="restart"/>
          </w:tcPr>
          <w:p w:rsidR="003D7A7A" w:rsidRDefault="00B5533F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7184" w:type="dxa"/>
            <w:gridSpan w:val="2"/>
          </w:tcPr>
          <w:p w:rsidR="003D7A7A" w:rsidRDefault="00B5533F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2958" w:type="dxa"/>
            <w:vMerge w:val="restart"/>
          </w:tcPr>
          <w:p w:rsidR="003D7A7A" w:rsidRDefault="00B5533F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Вовлечение семьи в образовательную деятельность</w:t>
            </w:r>
          </w:p>
        </w:tc>
      </w:tr>
      <w:tr w:rsidR="003D7A7A" w:rsidTr="00B5533F">
        <w:trPr>
          <w:trHeight w:val="1354"/>
        </w:trPr>
        <w:tc>
          <w:tcPr>
            <w:tcW w:w="817" w:type="dxa"/>
            <w:vMerge/>
            <w:textDirection w:val="btLr"/>
          </w:tcPr>
          <w:p w:rsidR="003D7A7A" w:rsidRDefault="003D7A7A" w:rsidP="003D7A7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3D7A7A" w:rsidRDefault="003D7A7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3D7A7A" w:rsidRDefault="00B5533F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2957" w:type="dxa"/>
          </w:tcPr>
          <w:p w:rsidR="003D7A7A" w:rsidRDefault="00B5533F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2958" w:type="dxa"/>
            <w:vMerge/>
          </w:tcPr>
          <w:p w:rsidR="003D7A7A" w:rsidRDefault="003D7A7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A7A" w:rsidTr="00B5533F">
        <w:trPr>
          <w:cantSplit/>
          <w:trHeight w:val="1273"/>
        </w:trPr>
        <w:tc>
          <w:tcPr>
            <w:tcW w:w="817" w:type="dxa"/>
            <w:textDirection w:val="btLr"/>
          </w:tcPr>
          <w:p w:rsidR="003D7A7A" w:rsidRDefault="00B5533F" w:rsidP="003D7A7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мая вторник</w:t>
            </w:r>
          </w:p>
        </w:tc>
        <w:tc>
          <w:tcPr>
            <w:tcW w:w="3827" w:type="dxa"/>
          </w:tcPr>
          <w:p w:rsidR="003D7A7A" w:rsidRDefault="00B5533F" w:rsidP="00B553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 «День Победы»</w:t>
            </w:r>
          </w:p>
        </w:tc>
        <w:tc>
          <w:tcPr>
            <w:tcW w:w="4227" w:type="dxa"/>
          </w:tcPr>
          <w:p w:rsidR="003D7A7A" w:rsidRDefault="003C5880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мини – выставки «Открытки к 9 Мая»</w:t>
            </w:r>
          </w:p>
        </w:tc>
        <w:tc>
          <w:tcPr>
            <w:tcW w:w="2957" w:type="dxa"/>
          </w:tcPr>
          <w:p w:rsidR="003D7A7A" w:rsidRDefault="003D7A7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3D7A7A" w:rsidRDefault="004D020C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– передвижка «День Победы. Атрибуты праздника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</w:tr>
      <w:tr w:rsidR="003D7A7A" w:rsidTr="00B5533F">
        <w:trPr>
          <w:cantSplit/>
          <w:trHeight w:val="1134"/>
        </w:trPr>
        <w:tc>
          <w:tcPr>
            <w:tcW w:w="817" w:type="dxa"/>
            <w:textDirection w:val="btLr"/>
          </w:tcPr>
          <w:p w:rsidR="003D7A7A" w:rsidRDefault="00B5533F" w:rsidP="003D7A7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мая среда</w:t>
            </w:r>
          </w:p>
        </w:tc>
        <w:tc>
          <w:tcPr>
            <w:tcW w:w="3827" w:type="dxa"/>
          </w:tcPr>
          <w:p w:rsidR="003D7A7A" w:rsidRDefault="00B5533F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  «Главный город России»</w:t>
            </w:r>
          </w:p>
        </w:tc>
        <w:tc>
          <w:tcPr>
            <w:tcW w:w="4227" w:type="dxa"/>
          </w:tcPr>
          <w:p w:rsidR="003D7A7A" w:rsidRDefault="003C5880" w:rsidP="003D6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 п</w:t>
            </w:r>
            <w:r w:rsidR="003D6C83">
              <w:rPr>
                <w:rFonts w:ascii="Times New Roman" w:hAnsi="Times New Roman" w:cs="Times New Roman"/>
                <w:sz w:val="28"/>
                <w:szCs w:val="28"/>
              </w:rPr>
              <w:t>есен военных лет.</w:t>
            </w:r>
          </w:p>
        </w:tc>
        <w:tc>
          <w:tcPr>
            <w:tcW w:w="2957" w:type="dxa"/>
          </w:tcPr>
          <w:p w:rsidR="003D7A7A" w:rsidRDefault="003D6C83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Студия «Творческое ассорти» - «Открытка для ветерана»</w:t>
            </w:r>
          </w:p>
        </w:tc>
        <w:tc>
          <w:tcPr>
            <w:tcW w:w="2958" w:type="dxa"/>
          </w:tcPr>
          <w:p w:rsidR="003D7A7A" w:rsidRDefault="004D020C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Родительская энциклопедия «Как рассказать детям о войне»</w:t>
            </w:r>
          </w:p>
        </w:tc>
      </w:tr>
      <w:tr w:rsidR="003D7A7A" w:rsidTr="00B5533F">
        <w:trPr>
          <w:cantSplit/>
          <w:trHeight w:val="1134"/>
        </w:trPr>
        <w:tc>
          <w:tcPr>
            <w:tcW w:w="817" w:type="dxa"/>
            <w:textDirection w:val="btLr"/>
          </w:tcPr>
          <w:p w:rsidR="003D7A7A" w:rsidRDefault="00B5533F" w:rsidP="003D7A7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мая четверг</w:t>
            </w:r>
          </w:p>
        </w:tc>
        <w:tc>
          <w:tcPr>
            <w:tcW w:w="3827" w:type="dxa"/>
          </w:tcPr>
          <w:p w:rsidR="003D7A7A" w:rsidRDefault="00B5533F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ОД: рисование «</w:t>
            </w:r>
            <w:r w:rsidR="003C5880">
              <w:rPr>
                <w:rFonts w:ascii="Times New Roman" w:hAnsi="Times New Roman" w:cs="Times New Roman"/>
                <w:sz w:val="28"/>
                <w:szCs w:val="28"/>
              </w:rPr>
              <w:t>Звёзды кремля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27" w:type="dxa"/>
          </w:tcPr>
          <w:p w:rsidR="003D7A7A" w:rsidRDefault="003D6C83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 игра «Новые слова»</w:t>
            </w:r>
          </w:p>
        </w:tc>
        <w:tc>
          <w:tcPr>
            <w:tcW w:w="2957" w:type="dxa"/>
          </w:tcPr>
          <w:p w:rsidR="003D7A7A" w:rsidRDefault="003D6C83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 за территорию ДОУ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«Поздравление труженикам тыла»</w:t>
            </w:r>
          </w:p>
        </w:tc>
        <w:tc>
          <w:tcPr>
            <w:tcW w:w="2958" w:type="dxa"/>
          </w:tcPr>
          <w:p w:rsidR="003D7A7A" w:rsidRDefault="004D020C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страничка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«Стихи о войне».</w:t>
            </w:r>
          </w:p>
        </w:tc>
      </w:tr>
      <w:tr w:rsidR="003D7A7A" w:rsidTr="003C5880">
        <w:trPr>
          <w:cantSplit/>
          <w:trHeight w:val="1240"/>
        </w:trPr>
        <w:tc>
          <w:tcPr>
            <w:tcW w:w="817" w:type="dxa"/>
            <w:textDirection w:val="btLr"/>
          </w:tcPr>
          <w:p w:rsidR="003D7A7A" w:rsidRDefault="003C5880" w:rsidP="003D7A7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мая пятница</w:t>
            </w:r>
          </w:p>
        </w:tc>
        <w:tc>
          <w:tcPr>
            <w:tcW w:w="3827" w:type="dxa"/>
          </w:tcPr>
          <w:p w:rsidR="003D7A7A" w:rsidRDefault="003C5880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ОД: аппликация «Мышонок - моряк»</w:t>
            </w:r>
          </w:p>
        </w:tc>
        <w:tc>
          <w:tcPr>
            <w:tcW w:w="4227" w:type="dxa"/>
          </w:tcPr>
          <w:p w:rsidR="003D7A7A" w:rsidRDefault="003D6C83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 книг «Детям о войне»</w:t>
            </w:r>
          </w:p>
        </w:tc>
        <w:tc>
          <w:tcPr>
            <w:tcW w:w="2957" w:type="dxa"/>
          </w:tcPr>
          <w:p w:rsidR="003D7A7A" w:rsidRDefault="00F75CF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 – эстафета «День Победы»</w:t>
            </w:r>
          </w:p>
        </w:tc>
        <w:tc>
          <w:tcPr>
            <w:tcW w:w="2958" w:type="dxa"/>
          </w:tcPr>
          <w:p w:rsidR="003D7A7A" w:rsidRDefault="004D020C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 для родителей «На парад со своей семьёй»</w:t>
            </w:r>
          </w:p>
        </w:tc>
      </w:tr>
      <w:tr w:rsidR="003D7A7A" w:rsidTr="00B5533F">
        <w:trPr>
          <w:cantSplit/>
          <w:trHeight w:val="1134"/>
        </w:trPr>
        <w:tc>
          <w:tcPr>
            <w:tcW w:w="817" w:type="dxa"/>
            <w:textDirection w:val="btLr"/>
          </w:tcPr>
          <w:p w:rsidR="003D7A7A" w:rsidRDefault="003C5880" w:rsidP="003D7A7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мая среда</w:t>
            </w:r>
          </w:p>
        </w:tc>
        <w:tc>
          <w:tcPr>
            <w:tcW w:w="3827" w:type="dxa"/>
          </w:tcPr>
          <w:p w:rsidR="003D7A7A" w:rsidRDefault="003C5880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ОД: «Всё о Дне Победы»</w:t>
            </w:r>
          </w:p>
        </w:tc>
        <w:tc>
          <w:tcPr>
            <w:tcW w:w="4227" w:type="dxa"/>
          </w:tcPr>
          <w:p w:rsidR="003D7A7A" w:rsidRDefault="003D7A7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3D7A7A" w:rsidRDefault="003D6C83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Студия «Творческое ассорти» тема: «Знакомство с техникой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(Праздничный салют)</w:t>
            </w:r>
          </w:p>
        </w:tc>
        <w:tc>
          <w:tcPr>
            <w:tcW w:w="2958" w:type="dxa"/>
          </w:tcPr>
          <w:p w:rsidR="003D7A7A" w:rsidRDefault="003D7A7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A7A" w:rsidTr="00B5533F">
        <w:trPr>
          <w:cantSplit/>
          <w:trHeight w:val="1134"/>
        </w:trPr>
        <w:tc>
          <w:tcPr>
            <w:tcW w:w="817" w:type="dxa"/>
            <w:textDirection w:val="btLr"/>
          </w:tcPr>
          <w:p w:rsidR="003D7A7A" w:rsidRDefault="003C5880" w:rsidP="003D7A7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 мая четверг</w:t>
            </w:r>
          </w:p>
        </w:tc>
        <w:tc>
          <w:tcPr>
            <w:tcW w:w="3827" w:type="dxa"/>
          </w:tcPr>
          <w:p w:rsidR="003D7A7A" w:rsidRDefault="003C5880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ОД: рисование восковыми мелками  «Праздничный салют».</w:t>
            </w:r>
          </w:p>
          <w:p w:rsidR="003C5880" w:rsidRDefault="003C5880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3D7A7A" w:rsidRDefault="003D6C83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 войне из сборника  «Стихи о самом главном».</w:t>
            </w:r>
          </w:p>
        </w:tc>
        <w:tc>
          <w:tcPr>
            <w:tcW w:w="2957" w:type="dxa"/>
          </w:tcPr>
          <w:p w:rsidR="003D7A7A" w:rsidRDefault="003D7A7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3D7A7A" w:rsidRDefault="003D7A7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A7A" w:rsidTr="003C5880">
        <w:trPr>
          <w:cantSplit/>
          <w:trHeight w:val="1336"/>
        </w:trPr>
        <w:tc>
          <w:tcPr>
            <w:tcW w:w="817" w:type="dxa"/>
            <w:textDirection w:val="btLr"/>
          </w:tcPr>
          <w:p w:rsidR="003D7A7A" w:rsidRDefault="003C5880" w:rsidP="003D7A7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мая пятница</w:t>
            </w:r>
          </w:p>
        </w:tc>
        <w:tc>
          <w:tcPr>
            <w:tcW w:w="3827" w:type="dxa"/>
          </w:tcPr>
          <w:p w:rsidR="003D7A7A" w:rsidRDefault="003C5880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ОД: лепка «Вертолёт»</w:t>
            </w:r>
          </w:p>
        </w:tc>
        <w:tc>
          <w:tcPr>
            <w:tcW w:w="4227" w:type="dxa"/>
          </w:tcPr>
          <w:p w:rsidR="003D7A7A" w:rsidRDefault="003D7A7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3D7A7A" w:rsidRDefault="004D020C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беседа на тему «Помним! Гордимся!»</w:t>
            </w:r>
          </w:p>
        </w:tc>
        <w:tc>
          <w:tcPr>
            <w:tcW w:w="2958" w:type="dxa"/>
          </w:tcPr>
          <w:p w:rsidR="003D7A7A" w:rsidRDefault="003D7A7A" w:rsidP="003D7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7A7A" w:rsidRDefault="003D7A7A" w:rsidP="003D7A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0E" w:rsidRDefault="00FC1755" w:rsidP="00FC1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 К ПРОЕКТУ</w:t>
      </w:r>
    </w:p>
    <w:p w:rsidR="00F75CFA" w:rsidRDefault="00F75CFA" w:rsidP="00FC1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5812" cy="1502229"/>
            <wp:effectExtent l="19050" t="0" r="0" b="0"/>
            <wp:docPr id="1" name="Рисунок 1" descr="C:\Documents and Settings\Админ\Рабочий стол\Новая папка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овая папка\IMG_1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29" cy="15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2DA9">
        <w:rPr>
          <w:rFonts w:ascii="Times New Roman" w:hAnsi="Times New Roman" w:cs="Times New Roman"/>
          <w:sz w:val="28"/>
          <w:szCs w:val="28"/>
        </w:rPr>
        <w:t xml:space="preserve"> </w:t>
      </w:r>
      <w:r w:rsidRPr="003E2DA9">
        <w:rPr>
          <w:rFonts w:ascii="Times New Roman" w:hAnsi="Times New Roman" w:cs="Times New Roman"/>
          <w:b/>
          <w:sz w:val="28"/>
          <w:szCs w:val="28"/>
        </w:rPr>
        <w:t>Мини - выставка  «Открытки</w:t>
      </w:r>
      <w:r w:rsidR="003E2DA9" w:rsidRPr="003E2DA9">
        <w:rPr>
          <w:rFonts w:ascii="Times New Roman" w:hAnsi="Times New Roman" w:cs="Times New Roman"/>
          <w:b/>
          <w:sz w:val="28"/>
          <w:szCs w:val="28"/>
        </w:rPr>
        <w:t xml:space="preserve"> к 9 Мая»</w:t>
      </w:r>
      <w:r w:rsidR="003E2DA9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E2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396" cy="1578428"/>
            <wp:effectExtent l="19050" t="0" r="9154" b="0"/>
            <wp:docPr id="18" name="Рисунок 2" descr="C:\Documents and Settings\Админ\Рабочий стол\Новая папка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Новая папка\IMG_1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08" cy="158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FA" w:rsidRPr="003E2DA9" w:rsidRDefault="00F75CFA" w:rsidP="00FC175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2DA9">
        <w:rPr>
          <w:rFonts w:ascii="Times New Roman" w:hAnsi="Times New Roman" w:cs="Times New Roman"/>
          <w:b/>
          <w:sz w:val="28"/>
          <w:szCs w:val="28"/>
        </w:rPr>
        <w:t>Студия «Творческое ассорти» - «Открытка для ветерана»</w:t>
      </w:r>
      <w:r w:rsidR="003E2DA9" w:rsidRPr="003E2D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75CFA" w:rsidRDefault="00F75CFA" w:rsidP="00FC1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2DA9" w:rsidRDefault="003E2DA9" w:rsidP="00FC1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2DA9" w:rsidRDefault="003E2DA9" w:rsidP="00FC1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65B" w:rsidRPr="003E2DA9" w:rsidRDefault="00D3165B" w:rsidP="003E2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A9">
        <w:rPr>
          <w:rFonts w:ascii="Times New Roman" w:hAnsi="Times New Roman" w:cs="Times New Roman"/>
          <w:b/>
          <w:sz w:val="28"/>
          <w:szCs w:val="28"/>
        </w:rPr>
        <w:lastRenderedPageBreak/>
        <w:t>Поздравление тружеников тыла.</w:t>
      </w:r>
    </w:p>
    <w:p w:rsidR="00D3165B" w:rsidRDefault="00D3165B" w:rsidP="00FC1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9959" cy="1828800"/>
            <wp:effectExtent l="19050" t="0" r="0" b="0"/>
            <wp:docPr id="6" name="Рисунок 6" descr="C:\Documents and Settings\Админ\Рабочий стол\Новая папка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Новая папка\IMG_1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31" cy="18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005" cy="1850571"/>
            <wp:effectExtent l="19050" t="0" r="7495" b="0"/>
            <wp:docPr id="5" name="Рисунок 5" descr="C:\Documents and Settings\Админ\Рабочий стол\Новая папка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Новая папка\IMG_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11" cy="185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492" cy="1946605"/>
            <wp:effectExtent l="19050" t="0" r="0" b="0"/>
            <wp:docPr id="19" name="Рисунок 7" descr="C:\Documents and Settings\Админ\Рабочий стол\Новая папка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Новая папка\IMG_1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88" cy="194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238" cy="2188029"/>
            <wp:effectExtent l="19050" t="0" r="0" b="0"/>
            <wp:docPr id="21" name="Рисунок 3" descr="C:\Documents and Settings\Админ\Рабочий стол\Новая папка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овая папка\IMG_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74" cy="21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102" cy="1894115"/>
            <wp:effectExtent l="19050" t="0" r="6548" b="0"/>
            <wp:docPr id="20" name="Рисунок 4" descr="C:\Documents and Settings\Админ\Рабочий стол\Новая папка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Новая папка\IMG_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13" cy="189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5B" w:rsidRDefault="00D3165B" w:rsidP="00FC1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2DA9" w:rsidRDefault="003E2DA9" w:rsidP="00FC1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2DA9" w:rsidRDefault="003E2DA9" w:rsidP="003E2DA9">
      <w:pPr>
        <w:rPr>
          <w:rFonts w:ascii="Times New Roman" w:hAnsi="Times New Roman" w:cs="Times New Roman"/>
          <w:sz w:val="28"/>
          <w:szCs w:val="28"/>
        </w:rPr>
      </w:pPr>
    </w:p>
    <w:p w:rsidR="00D3165B" w:rsidRPr="003E2DA9" w:rsidRDefault="00D3165B" w:rsidP="003E2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A9">
        <w:rPr>
          <w:rFonts w:ascii="Times New Roman" w:hAnsi="Times New Roman" w:cs="Times New Roman"/>
          <w:b/>
          <w:sz w:val="28"/>
          <w:szCs w:val="28"/>
        </w:rPr>
        <w:lastRenderedPageBreak/>
        <w:t>Салют Победы</w:t>
      </w:r>
    </w:p>
    <w:p w:rsidR="00D3165B" w:rsidRDefault="003E2DA9" w:rsidP="003E2D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407" cy="2237624"/>
            <wp:effectExtent l="19050" t="0" r="5443" b="0"/>
            <wp:docPr id="22" name="Рисунок 8" descr="C:\Documents and Settings\Админ\Рабочий стол\Новая папка\I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Новая папка\IMG_0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51" cy="223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552" cy="2237732"/>
            <wp:effectExtent l="19050" t="0" r="5298" b="0"/>
            <wp:docPr id="23" name="Рисунок 9" descr="C:\Documents and Settings\Админ\Рабочий стол\Новая папка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Новая папка\IMG_0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3" cy="223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76EBA" w:rsidRPr="003E2DA9" w:rsidRDefault="00076EBA" w:rsidP="003E2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A9">
        <w:rPr>
          <w:rFonts w:ascii="Times New Roman" w:hAnsi="Times New Roman" w:cs="Times New Roman"/>
          <w:b/>
          <w:sz w:val="28"/>
          <w:szCs w:val="28"/>
        </w:rPr>
        <w:t>Досуг – эстафета «День Победы»</w:t>
      </w:r>
    </w:p>
    <w:p w:rsidR="00076EBA" w:rsidRDefault="003E2DA9" w:rsidP="00FC1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4795" cy="2612571"/>
            <wp:effectExtent l="19050" t="0" r="1355" b="0"/>
            <wp:docPr id="24" name="Рисунок 11" descr="C:\Documents and Settings\Админ\Рабочий стол\Новая папка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Новая папка\IMG_0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52" cy="261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07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959" cy="2670421"/>
            <wp:effectExtent l="19050" t="0" r="391" b="0"/>
            <wp:docPr id="10" name="Рисунок 10" descr="C:\Documents and Settings\Админ\Рабочий стол\Новая папка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Новая папка\IMG_0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23" cy="267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0C" w:rsidRDefault="004F430C" w:rsidP="00FC1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30C" w:rsidRDefault="003E2DA9" w:rsidP="00FC1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04" cy="2634343"/>
            <wp:effectExtent l="19050" t="0" r="0" b="0"/>
            <wp:docPr id="25" name="Рисунок 14" descr="C:\Documents and Settings\Админ\Рабочий стол\Новая папка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Рабочий стол\Новая папка\IMG_0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20" cy="26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4F43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5756" cy="2590800"/>
            <wp:effectExtent l="19050" t="0" r="0" b="0"/>
            <wp:docPr id="12" name="Рисунок 12" descr="C:\Documents and Settings\Админ\Рабочий стол\Новая папка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Новая папка\IMG_0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14" cy="259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0C" w:rsidRPr="00FE040E" w:rsidRDefault="003E2DA9" w:rsidP="003E2D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9316" cy="2623457"/>
            <wp:effectExtent l="19050" t="0" r="5884" b="0"/>
            <wp:docPr id="26" name="Рисунок 15" descr="C:\Documents and Settings\Админ\Рабочий стол\Новая папка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Рабочий стол\Новая папка\IMG_09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69" cy="262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4F43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5656" cy="2612571"/>
            <wp:effectExtent l="19050" t="0" r="494" b="0"/>
            <wp:docPr id="13" name="Рисунок 13" descr="C:\Documents and Settings\Админ\Рабочий стол\Новая папка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Новая папка\IMG_09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53" cy="261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30C" w:rsidRPr="00FE040E" w:rsidSect="00FE04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040E"/>
    <w:rsid w:val="00076EBA"/>
    <w:rsid w:val="001B52B0"/>
    <w:rsid w:val="002D52C7"/>
    <w:rsid w:val="002F09F7"/>
    <w:rsid w:val="00336AA2"/>
    <w:rsid w:val="003C5880"/>
    <w:rsid w:val="003D6C83"/>
    <w:rsid w:val="003D7A7A"/>
    <w:rsid w:val="003E2DA9"/>
    <w:rsid w:val="004D020C"/>
    <w:rsid w:val="004F430C"/>
    <w:rsid w:val="005814C9"/>
    <w:rsid w:val="006B0D13"/>
    <w:rsid w:val="00B5533F"/>
    <w:rsid w:val="00C300F4"/>
    <w:rsid w:val="00D3165B"/>
    <w:rsid w:val="00F75CFA"/>
    <w:rsid w:val="00FC1755"/>
    <w:rsid w:val="00FE0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7A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5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User</cp:lastModifiedBy>
  <cp:revision>4</cp:revision>
  <dcterms:created xsi:type="dcterms:W3CDTF">2017-06-07T06:16:00Z</dcterms:created>
  <dcterms:modified xsi:type="dcterms:W3CDTF">2017-07-05T20:21:00Z</dcterms:modified>
</cp:coreProperties>
</file>